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ascii="黑体" w:hAnsi="黑体" w:eastAsia="黑体"/>
          <w:sz w:val="32"/>
          <w:szCs w:val="32"/>
        </w:rPr>
      </w:pPr>
      <w:bookmarkStart w:id="0" w:name="_GoBack"/>
      <w:bookmarkEnd w:id="0"/>
      <w:r>
        <w:rPr>
          <w:rFonts w:hint="eastAsia" w:ascii="黑体" w:hAnsi="黑体" w:eastAsia="黑体"/>
          <w:sz w:val="32"/>
          <w:szCs w:val="32"/>
        </w:rPr>
        <w:t>孝感市直大学生一次性创业补贴（创办实体店）政策清单</w:t>
      </w:r>
    </w:p>
    <w:p>
      <w:pPr>
        <w:spacing w:line="220" w:lineRule="atLeast"/>
        <w:ind w:firstLine="320" w:firstLineChars="100"/>
        <w:rPr>
          <w:rFonts w:ascii="仿宋" w:hAnsi="仿宋" w:eastAsia="仿宋"/>
          <w:sz w:val="32"/>
          <w:szCs w:val="32"/>
        </w:rPr>
      </w:pPr>
    </w:p>
    <w:p>
      <w:pPr>
        <w:spacing w:line="220" w:lineRule="atLeast"/>
        <w:ind w:firstLine="640" w:firstLineChars="200"/>
        <w:rPr>
          <w:rFonts w:ascii="黑体" w:hAnsi="黑体" w:eastAsia="黑体"/>
          <w:sz w:val="32"/>
          <w:szCs w:val="32"/>
        </w:rPr>
      </w:pPr>
      <w:r>
        <w:rPr>
          <w:rFonts w:hint="eastAsia" w:ascii="黑体" w:hAnsi="黑体" w:eastAsia="黑体"/>
          <w:sz w:val="32"/>
          <w:szCs w:val="32"/>
        </w:rPr>
        <w:t>一、申请对象及条件</w:t>
      </w:r>
    </w:p>
    <w:p>
      <w:pPr>
        <w:spacing w:line="220" w:lineRule="atLeast"/>
        <w:ind w:firstLine="640" w:firstLineChars="200"/>
        <w:rPr>
          <w:rFonts w:ascii="仿宋" w:hAnsi="仿宋" w:eastAsia="仿宋"/>
          <w:sz w:val="32"/>
          <w:szCs w:val="32"/>
        </w:rPr>
      </w:pPr>
      <w:r>
        <w:rPr>
          <w:rFonts w:hint="eastAsia" w:ascii="仿宋" w:hAnsi="仿宋" w:eastAsia="仿宋"/>
          <w:sz w:val="32"/>
          <w:szCs w:val="32"/>
        </w:rPr>
        <w:t>自毕业学年（毕业前一年的7月1日至毕业当年的6月30日）起</w:t>
      </w:r>
      <w:r>
        <w:rPr>
          <w:rFonts w:hint="eastAsia" w:ascii="仿宋" w:hAnsi="仿宋" w:eastAsia="仿宋"/>
          <w:b/>
          <w:sz w:val="32"/>
          <w:szCs w:val="32"/>
        </w:rPr>
        <w:t>3</w:t>
      </w:r>
      <w:r>
        <w:rPr>
          <w:rFonts w:hint="eastAsia" w:ascii="仿宋" w:hAnsi="仿宋" w:eastAsia="仿宋"/>
          <w:sz w:val="32"/>
          <w:szCs w:val="32"/>
        </w:rPr>
        <w:t>年以内的高校毕业生在我市初次创办小型微型企业或从事个体经营，领取工商营业执照并正常经营6个月及以上、带动就业3人（含创业者本人）及以上的，可享受一次性创业补贴5000元。</w:t>
      </w:r>
    </w:p>
    <w:p>
      <w:pPr>
        <w:spacing w:line="220" w:lineRule="atLeast"/>
        <w:ind w:firstLine="640" w:firstLineChars="200"/>
        <w:rPr>
          <w:rFonts w:ascii="黑体" w:hAnsi="黑体" w:eastAsia="黑体"/>
          <w:sz w:val="32"/>
          <w:szCs w:val="32"/>
        </w:rPr>
      </w:pPr>
      <w:r>
        <w:rPr>
          <w:rFonts w:hint="eastAsia" w:ascii="黑体" w:hAnsi="黑体" w:eastAsia="黑体"/>
          <w:sz w:val="32"/>
          <w:szCs w:val="32"/>
        </w:rPr>
        <w:t>二、申报材料</w:t>
      </w:r>
    </w:p>
    <w:p>
      <w:pPr>
        <w:spacing w:line="220" w:lineRule="atLeast"/>
        <w:ind w:firstLine="640" w:firstLineChars="200"/>
        <w:rPr>
          <w:rFonts w:ascii="仿宋" w:hAnsi="仿宋" w:eastAsia="仿宋"/>
          <w:sz w:val="32"/>
          <w:szCs w:val="32"/>
        </w:rPr>
      </w:pPr>
      <w:r>
        <w:rPr>
          <w:rFonts w:hint="eastAsia" w:ascii="仿宋" w:hAnsi="仿宋" w:eastAsia="仿宋"/>
          <w:sz w:val="32"/>
          <w:szCs w:val="32"/>
        </w:rPr>
        <w:t>1、《孝感市大学生一次性创业补贴申请表》、《孝感市大学生一次性创业补贴审批表》（可在我局门户网站下载）；</w:t>
      </w:r>
    </w:p>
    <w:p>
      <w:pPr>
        <w:spacing w:line="220" w:lineRule="atLeast"/>
        <w:ind w:firstLine="640" w:firstLineChars="200"/>
        <w:rPr>
          <w:rFonts w:ascii="仿宋" w:hAnsi="仿宋" w:eastAsia="仿宋"/>
          <w:sz w:val="32"/>
          <w:szCs w:val="32"/>
        </w:rPr>
      </w:pPr>
      <w:r>
        <w:rPr>
          <w:rFonts w:hint="eastAsia" w:ascii="仿宋" w:hAnsi="仿宋" w:eastAsia="仿宋"/>
          <w:sz w:val="32"/>
          <w:szCs w:val="32"/>
        </w:rPr>
        <w:t>2、申请人及带动就业人员的《就业失业登记证》原件及复印件，申请人身份证原件及复印件；</w:t>
      </w:r>
    </w:p>
    <w:p>
      <w:pPr>
        <w:spacing w:line="220" w:lineRule="atLeast"/>
        <w:ind w:firstLine="640" w:firstLineChars="200"/>
        <w:rPr>
          <w:rFonts w:ascii="仿宋" w:hAnsi="仿宋" w:eastAsia="仿宋"/>
          <w:sz w:val="32"/>
          <w:szCs w:val="32"/>
        </w:rPr>
      </w:pPr>
      <w:r>
        <w:rPr>
          <w:rFonts w:hint="eastAsia" w:ascii="仿宋" w:hAnsi="仿宋" w:eastAsia="仿宋"/>
          <w:sz w:val="32"/>
          <w:szCs w:val="32"/>
        </w:rPr>
        <w:t>3、高校毕业生应持普通高校《毕业证书》原件及复印件，在校大学生应持《学生证》原件及复印件；</w:t>
      </w:r>
    </w:p>
    <w:p>
      <w:pPr>
        <w:spacing w:line="220" w:lineRule="atLeast"/>
        <w:ind w:firstLine="640" w:firstLineChars="200"/>
        <w:rPr>
          <w:rFonts w:ascii="仿宋" w:hAnsi="仿宋" w:eastAsia="仿宋"/>
          <w:sz w:val="32"/>
          <w:szCs w:val="32"/>
        </w:rPr>
      </w:pPr>
      <w:r>
        <w:rPr>
          <w:rFonts w:hint="eastAsia" w:ascii="仿宋" w:hAnsi="仿宋" w:eastAsia="仿宋"/>
          <w:sz w:val="32"/>
          <w:szCs w:val="32"/>
        </w:rPr>
        <w:t>4、工商营业执照副本（或一照一码营业执照，申请人应为法人）原件及复印件；</w:t>
      </w:r>
    </w:p>
    <w:p>
      <w:pPr>
        <w:spacing w:line="220" w:lineRule="atLeast"/>
        <w:ind w:firstLine="640" w:firstLineChars="200"/>
        <w:rPr>
          <w:rFonts w:hint="eastAsia" w:ascii="仿宋" w:hAnsi="仿宋" w:eastAsia="仿宋"/>
          <w:sz w:val="32"/>
          <w:szCs w:val="32"/>
        </w:rPr>
      </w:pPr>
      <w:r>
        <w:rPr>
          <w:rFonts w:hint="eastAsia" w:ascii="仿宋" w:hAnsi="仿宋" w:eastAsia="仿宋"/>
          <w:sz w:val="32"/>
          <w:szCs w:val="32"/>
        </w:rPr>
        <w:t>5、申请人在银行开设的银行存折（卡）复印件。</w:t>
      </w:r>
    </w:p>
    <w:p>
      <w:pPr>
        <w:spacing w:line="220" w:lineRule="atLeast"/>
        <w:ind w:firstLine="640" w:firstLineChars="200"/>
        <w:rPr>
          <w:rFonts w:ascii="仿宋" w:hAnsi="仿宋" w:eastAsia="仿宋"/>
          <w:sz w:val="32"/>
          <w:szCs w:val="32"/>
        </w:rPr>
      </w:pPr>
      <w:r>
        <w:rPr>
          <w:rFonts w:hint="eastAsia" w:ascii="仿宋" w:hAnsi="仿宋" w:eastAsia="仿宋"/>
          <w:sz w:val="32"/>
          <w:szCs w:val="32"/>
        </w:rPr>
        <w:t>上述申报材料一式三份</w:t>
      </w:r>
    </w:p>
    <w:p>
      <w:pPr>
        <w:spacing w:line="220" w:lineRule="atLeast"/>
        <w:ind w:firstLine="640" w:firstLineChars="200"/>
        <w:rPr>
          <w:rFonts w:ascii="黑体" w:hAnsi="黑体" w:eastAsia="黑体"/>
          <w:sz w:val="32"/>
          <w:szCs w:val="32"/>
        </w:rPr>
      </w:pPr>
      <w:r>
        <w:rPr>
          <w:rFonts w:hint="eastAsia" w:ascii="黑体" w:hAnsi="黑体" w:eastAsia="黑体"/>
          <w:sz w:val="32"/>
          <w:szCs w:val="32"/>
        </w:rPr>
        <w:t>三、申报地点</w:t>
      </w:r>
    </w:p>
    <w:p>
      <w:pPr>
        <w:spacing w:line="220" w:lineRule="atLeast"/>
        <w:ind w:firstLine="640" w:firstLineChars="200"/>
        <w:rPr>
          <w:rFonts w:ascii="仿宋" w:hAnsi="仿宋" w:eastAsia="仿宋"/>
          <w:sz w:val="32"/>
          <w:szCs w:val="32"/>
        </w:rPr>
      </w:pPr>
      <w:r>
        <w:rPr>
          <w:rFonts w:hint="eastAsia" w:ascii="仿宋" w:hAnsi="仿宋" w:eastAsia="仿宋"/>
          <w:sz w:val="32"/>
          <w:szCs w:val="32"/>
        </w:rPr>
        <w:t>符合条件的大学生可向创业地所在社区劳动保障服务窗口申报。因创新社会治理、加强基层建设而撤销社区服务站的，直接向创业地所在的街道（乡镇）公共管理服务机构申报。</w:t>
      </w:r>
    </w:p>
    <w:p>
      <w:pPr>
        <w:spacing w:line="220" w:lineRule="atLeast"/>
        <w:ind w:firstLine="640" w:firstLineChars="200"/>
        <w:rPr>
          <w:rFonts w:ascii="黑体" w:hAnsi="黑体" w:eastAsia="黑体"/>
          <w:sz w:val="32"/>
          <w:szCs w:val="32"/>
        </w:rPr>
      </w:pPr>
      <w:r>
        <w:rPr>
          <w:rFonts w:hint="eastAsia" w:ascii="黑体" w:hAnsi="黑体" w:eastAsia="黑体"/>
          <w:sz w:val="32"/>
          <w:szCs w:val="32"/>
        </w:rPr>
        <w:t>四、政策依据</w:t>
      </w:r>
    </w:p>
    <w:p>
      <w:pPr>
        <w:spacing w:line="220" w:lineRule="atLeast"/>
        <w:ind w:firstLine="640" w:firstLineChars="200"/>
        <w:rPr>
          <w:rFonts w:ascii="仿宋" w:hAnsi="仿宋" w:eastAsia="仿宋"/>
          <w:sz w:val="32"/>
          <w:szCs w:val="32"/>
        </w:rPr>
      </w:pPr>
      <w:r>
        <w:rPr>
          <w:rFonts w:hint="eastAsia" w:ascii="仿宋" w:hAnsi="仿宋" w:eastAsia="仿宋"/>
          <w:sz w:val="32"/>
          <w:szCs w:val="32"/>
        </w:rPr>
        <w:t>湖北省人力资源和社会保障厅 湖北省财政厅关于做好大学生一次性创业补贴和高校毕业生灵活就业社会保险补贴发放工作的通知（鄂人社发〔2014〕38号）</w:t>
      </w:r>
    </w:p>
    <w:p>
      <w:pPr>
        <w:spacing w:line="220" w:lineRule="atLeast"/>
        <w:ind w:firstLine="640" w:firstLineChars="200"/>
        <w:rPr>
          <w:rFonts w:ascii="仿宋" w:hAnsi="仿宋" w:eastAsia="仿宋"/>
          <w:sz w:val="32"/>
          <w:szCs w:val="32"/>
        </w:rPr>
      </w:pPr>
      <w:r>
        <w:rPr>
          <w:rFonts w:hint="eastAsia" w:ascii="仿宋" w:hAnsi="仿宋" w:eastAsia="仿宋"/>
          <w:sz w:val="32"/>
          <w:szCs w:val="32"/>
        </w:rPr>
        <w:t>省人民政府关于做好新形势下就业创业工作的实施意见（鄂政发〔2015〕46号）</w:t>
      </w:r>
    </w:p>
    <w:p>
      <w:pPr>
        <w:spacing w:line="220" w:lineRule="atLeast"/>
        <w:ind w:firstLine="640" w:firstLineChars="200"/>
        <w:rPr>
          <w:rFonts w:ascii="黑体" w:hAnsi="黑体" w:eastAsia="黑体"/>
          <w:sz w:val="32"/>
          <w:szCs w:val="32"/>
        </w:rPr>
      </w:pPr>
      <w:r>
        <w:rPr>
          <w:rFonts w:hint="eastAsia" w:ascii="黑体" w:hAnsi="黑体" w:eastAsia="黑体"/>
          <w:sz w:val="32"/>
          <w:szCs w:val="32"/>
        </w:rPr>
        <w:t>五、办理流程图</w:t>
      </w:r>
    </w:p>
    <w:p>
      <w:pPr>
        <w:spacing w:line="220" w:lineRule="atLeast"/>
        <w:ind w:firstLine="640" w:firstLineChars="200"/>
        <w:rPr>
          <w:rFonts w:ascii="仿宋" w:hAnsi="仿宋" w:eastAsia="仿宋"/>
          <w:sz w:val="32"/>
          <w:szCs w:val="32"/>
        </w:rPr>
      </w:pPr>
      <w:r>
        <w:rPr>
          <w:rFonts w:hint="eastAsia" w:ascii="仿宋" w:hAnsi="仿宋" w:eastAsia="仿宋"/>
          <w:sz w:val="32"/>
          <w:szCs w:val="32"/>
        </w:rPr>
        <w:t>申请人向社区（街道）申报</w:t>
      </w:r>
    </w:p>
    <w:p>
      <w:pPr>
        <w:spacing w:line="220" w:lineRule="atLeast"/>
        <w:ind w:firstLine="640" w:firstLineChars="200"/>
        <w:rPr>
          <w:rFonts w:ascii="仿宋" w:hAnsi="仿宋" w:eastAsia="仿宋"/>
          <w:sz w:val="32"/>
          <w:szCs w:val="32"/>
        </w:rPr>
      </w:pPr>
      <w:r>
        <w:rPr>
          <w:rFonts w:hint="eastAsia" w:ascii="仿宋" w:hAnsi="仿宋" w:eastAsia="仿宋"/>
          <w:sz w:val="32"/>
          <w:szCs w:val="32"/>
        </w:rPr>
        <w:t>社区（街道）受理申报7个工作日完成初审，报市直人社部门</w:t>
      </w:r>
    </w:p>
    <w:p>
      <w:pPr>
        <w:spacing w:line="220" w:lineRule="atLeast"/>
        <w:ind w:firstLine="640" w:firstLineChars="200"/>
        <w:rPr>
          <w:rFonts w:ascii="仿宋" w:hAnsi="仿宋" w:eastAsia="仿宋"/>
          <w:sz w:val="32"/>
          <w:szCs w:val="32"/>
        </w:rPr>
      </w:pPr>
      <w:r>
        <w:rPr>
          <w:rFonts w:hint="eastAsia" w:ascii="仿宋" w:hAnsi="仿宋" w:eastAsia="仿宋"/>
          <w:sz w:val="32"/>
          <w:szCs w:val="32"/>
        </w:rPr>
        <w:t>市直人社部门10个工作日完成审核，公示7天，公示无异议的送同级财政部门</w:t>
      </w:r>
    </w:p>
    <w:p>
      <w:pPr>
        <w:spacing w:line="220" w:lineRule="atLeast"/>
        <w:ind w:firstLine="640" w:firstLineChars="200"/>
        <w:rPr>
          <w:rFonts w:ascii="仿宋" w:hAnsi="仿宋" w:eastAsia="仿宋"/>
          <w:sz w:val="32"/>
          <w:szCs w:val="32"/>
        </w:rPr>
      </w:pPr>
      <w:r>
        <w:rPr>
          <w:rFonts w:hint="eastAsia" w:ascii="仿宋" w:hAnsi="仿宋" w:eastAsia="仿宋"/>
          <w:sz w:val="32"/>
          <w:szCs w:val="32"/>
        </w:rPr>
        <w:t>财政部门20个工作日内将补贴资金拨付到申请人银行帐户</w:t>
      </w:r>
    </w:p>
    <w:p>
      <w:pPr>
        <w:spacing w:line="220" w:lineRule="atLeast"/>
        <w:ind w:firstLine="320" w:firstLineChars="100"/>
        <w:rPr>
          <w:rFonts w:ascii="仿宋" w:hAnsi="仿宋" w:eastAsia="仿宋"/>
          <w:sz w:val="32"/>
          <w:szCs w:val="32"/>
        </w:rPr>
      </w:pPr>
      <w:r>
        <w:rPr>
          <w:rFonts w:ascii="仿宋" w:hAnsi="仿宋" w:eastAsia="仿宋"/>
          <w:sz w:val="32"/>
          <w:szCs w:val="32"/>
        </w:rPr>
        <w:t xml:space="preserve"> </w:t>
      </w:r>
    </w:p>
    <w:p>
      <w:pPr>
        <w:spacing w:line="360" w:lineRule="atLeast"/>
        <w:ind w:firstLine="330"/>
        <w:rPr>
          <w:rFonts w:ascii="仿宋" w:hAnsi="仿宋" w:eastAsia="仿宋"/>
          <w:sz w:val="32"/>
          <w:szCs w:val="32"/>
        </w:rPr>
      </w:pPr>
      <w:r>
        <w:rPr>
          <w:rFonts w:ascii="仿宋" w:hAnsi="仿宋" w:eastAsia="仿宋"/>
          <w:sz w:val="32"/>
          <w:szCs w:val="32"/>
        </w:rPr>
        <w:t xml:space="preserve"> </w:t>
      </w:r>
      <w:r>
        <w:rPr>
          <w:rFonts w:hint="eastAsia" w:ascii="仿宋" w:hAnsi="仿宋" w:eastAsia="仿宋" w:cs="宋体"/>
          <w:color w:val="333333"/>
          <w:sz w:val="21"/>
          <w:szCs w:val="21"/>
        </w:rPr>
        <w:t>　</w:t>
      </w:r>
      <w:r>
        <w:rPr>
          <w:rFonts w:ascii="仿宋" w:hAnsi="仿宋" w:eastAsia="仿宋"/>
          <w:sz w:val="32"/>
          <w:szCs w:val="32"/>
        </w:rPr>
        <w:t xml:space="preserve"> </w:t>
      </w:r>
    </w:p>
    <w:p>
      <w:pPr>
        <w:spacing w:line="220" w:lineRule="atLeast"/>
        <w:ind w:firstLine="320" w:firstLineChars="100"/>
        <w:rPr>
          <w:rFonts w:ascii="仿宋" w:hAnsi="仿宋" w:eastAsia="仿宋"/>
          <w:sz w:val="32"/>
          <w:szCs w:val="32"/>
        </w:rPr>
      </w:pPr>
      <w:r>
        <w:rPr>
          <w:rFonts w:ascii="仿宋" w:hAnsi="仿宋" w:eastAsia="仿宋"/>
          <w:sz w:val="32"/>
          <w:szCs w:val="32"/>
        </w:rPr>
        <w:t xml:space="preserve"> </w:t>
      </w:r>
    </w:p>
    <w:p>
      <w:pPr>
        <w:spacing w:line="220" w:lineRule="atLeast"/>
        <w:ind w:firstLine="320" w:firstLineChars="100"/>
        <w:rPr>
          <w:rFonts w:ascii="仿宋" w:hAnsi="仿宋" w:eastAsia="仿宋"/>
          <w:sz w:val="32"/>
          <w:szCs w:val="32"/>
        </w:rPr>
      </w:pPr>
      <w:r>
        <w:rPr>
          <w:rFonts w:ascii="仿宋" w:hAnsi="仿宋" w:eastAsia="仿宋"/>
          <w:sz w:val="32"/>
          <w:szCs w:val="32"/>
        </w:rPr>
        <w:t xml:space="preserve"> </w:t>
      </w:r>
    </w:p>
    <w:p>
      <w:pPr>
        <w:spacing w:line="220" w:lineRule="atLeast"/>
        <w:ind w:firstLine="320" w:firstLineChars="100"/>
        <w:rPr>
          <w:rFonts w:ascii="仿宋" w:hAnsi="仿宋" w:eastAsia="仿宋"/>
          <w:sz w:val="32"/>
          <w:szCs w:val="32"/>
        </w:rPr>
      </w:pPr>
      <w:r>
        <w:rPr>
          <w:rFonts w:ascii="仿宋" w:hAnsi="仿宋" w:eastAsia="仿宋"/>
          <w:sz w:val="32"/>
          <w:szCs w:val="32"/>
        </w:rPr>
        <w:t xml:space="preserve"> </w:t>
      </w:r>
    </w:p>
    <w:p>
      <w:pPr>
        <w:spacing w:line="220" w:lineRule="atLeast"/>
        <w:ind w:firstLine="320" w:firstLineChars="100"/>
        <w:rPr>
          <w:rFonts w:ascii="仿宋" w:hAnsi="仿宋" w:eastAsia="仿宋"/>
          <w:sz w:val="32"/>
          <w:szCs w:val="32"/>
        </w:rPr>
      </w:pPr>
      <w:r>
        <w:rPr>
          <w:rFonts w:ascii="仿宋" w:hAnsi="仿宋" w:eastAsia="仿宋"/>
          <w:sz w:val="32"/>
          <w:szCs w:val="32"/>
        </w:rPr>
        <w:t xml:space="preserve"> </w:t>
      </w:r>
    </w:p>
    <w:p>
      <w:pPr>
        <w:spacing w:line="220" w:lineRule="atLeast"/>
        <w:ind w:firstLine="320" w:firstLineChars="100"/>
        <w:rPr>
          <w:rFonts w:ascii="仿宋" w:hAnsi="仿宋" w:eastAsia="仿宋"/>
          <w:sz w:val="32"/>
          <w:szCs w:val="32"/>
        </w:rPr>
      </w:pPr>
    </w:p>
    <w:p>
      <w:pPr>
        <w:spacing w:line="220" w:lineRule="atLeast"/>
        <w:ind w:firstLine="320" w:firstLineChars="100"/>
        <w:rPr>
          <w:rFonts w:ascii="仿宋" w:hAnsi="仿宋" w:eastAsia="仿宋"/>
          <w:sz w:val="32"/>
          <w:szCs w:val="32"/>
        </w:rPr>
      </w:pPr>
    </w:p>
    <w:p>
      <w:pPr>
        <w:spacing w:line="220" w:lineRule="atLeast"/>
        <w:ind w:firstLine="320" w:firstLineChars="100"/>
        <w:rPr>
          <w:rFonts w:ascii="仿宋" w:hAnsi="仿宋" w:eastAsia="仿宋"/>
          <w:sz w:val="32"/>
          <w:szCs w:val="32"/>
        </w:rPr>
      </w:pPr>
    </w:p>
    <w:p>
      <w:pPr>
        <w:spacing w:line="220" w:lineRule="atLeast"/>
        <w:ind w:firstLine="320" w:firstLineChars="100"/>
        <w:rPr>
          <w:rFonts w:ascii="仿宋" w:hAnsi="仿宋" w:eastAsia="仿宋"/>
          <w:sz w:val="32"/>
          <w:szCs w:val="32"/>
        </w:rPr>
      </w:pPr>
    </w:p>
    <w:p>
      <w:pPr>
        <w:spacing w:line="220" w:lineRule="atLeast"/>
        <w:ind w:firstLine="320" w:firstLineChars="100"/>
        <w:rPr>
          <w:rFonts w:ascii="仿宋" w:hAnsi="仿宋" w:eastAsia="仿宋"/>
          <w:sz w:val="32"/>
          <w:szCs w:val="32"/>
        </w:rPr>
      </w:pPr>
    </w:p>
    <w:p>
      <w:pPr>
        <w:spacing w:line="220" w:lineRule="atLeast"/>
        <w:rPr>
          <w:rFonts w:ascii="黑体" w:hAnsi="黑体" w:eastAsia="黑体"/>
          <w:sz w:val="32"/>
          <w:szCs w:val="32"/>
        </w:rPr>
      </w:pPr>
      <w:r>
        <w:rPr>
          <w:rFonts w:hint="eastAsia" w:ascii="黑体" w:hAnsi="黑体" w:eastAsia="黑体"/>
          <w:sz w:val="32"/>
          <w:szCs w:val="32"/>
        </w:rPr>
        <w:t>孝感市直大学生一次性创业补贴（创办网店）政策清单</w:t>
      </w:r>
    </w:p>
    <w:p>
      <w:pPr>
        <w:spacing w:line="220" w:lineRule="atLeast"/>
        <w:ind w:firstLine="320" w:firstLineChars="100"/>
        <w:rPr>
          <w:rFonts w:ascii="仿宋" w:hAnsi="仿宋" w:eastAsia="仿宋"/>
          <w:sz w:val="32"/>
          <w:szCs w:val="32"/>
        </w:rPr>
      </w:pPr>
      <w:r>
        <w:rPr>
          <w:rFonts w:ascii="仿宋" w:hAnsi="仿宋" w:eastAsia="仿宋"/>
          <w:sz w:val="32"/>
          <w:szCs w:val="32"/>
        </w:rPr>
        <w:t xml:space="preserve"> </w:t>
      </w:r>
    </w:p>
    <w:p>
      <w:pPr>
        <w:spacing w:line="220" w:lineRule="atLeast"/>
        <w:ind w:firstLine="640" w:firstLineChars="200"/>
        <w:rPr>
          <w:rFonts w:ascii="黑体" w:hAnsi="黑体" w:eastAsia="黑体"/>
          <w:sz w:val="32"/>
          <w:szCs w:val="32"/>
        </w:rPr>
      </w:pPr>
      <w:r>
        <w:rPr>
          <w:rFonts w:hint="eastAsia" w:ascii="黑体" w:hAnsi="黑体" w:eastAsia="黑体"/>
          <w:sz w:val="32"/>
          <w:szCs w:val="32"/>
        </w:rPr>
        <w:t>一、申请对象及条件</w:t>
      </w:r>
    </w:p>
    <w:p>
      <w:pPr>
        <w:spacing w:line="220" w:lineRule="atLeast"/>
        <w:ind w:firstLine="640" w:firstLineChars="200"/>
        <w:rPr>
          <w:rFonts w:ascii="仿宋" w:hAnsi="仿宋" w:eastAsia="仿宋"/>
          <w:sz w:val="32"/>
          <w:szCs w:val="32"/>
        </w:rPr>
      </w:pPr>
      <w:r>
        <w:rPr>
          <w:rFonts w:hint="eastAsia" w:ascii="仿宋" w:hAnsi="仿宋" w:eastAsia="仿宋"/>
          <w:sz w:val="32"/>
          <w:szCs w:val="32"/>
        </w:rPr>
        <w:t>自毕业学年（毕业前一年的7月1日至毕业当年的6月30日）起</w:t>
      </w:r>
      <w:r>
        <w:rPr>
          <w:rFonts w:hint="eastAsia" w:ascii="黑体" w:hAnsi="黑体" w:eastAsia="黑体"/>
          <w:b/>
          <w:sz w:val="32"/>
          <w:szCs w:val="32"/>
        </w:rPr>
        <w:t>3</w:t>
      </w:r>
      <w:r>
        <w:rPr>
          <w:rFonts w:hint="eastAsia" w:ascii="仿宋" w:hAnsi="仿宋" w:eastAsia="仿宋"/>
          <w:sz w:val="32"/>
          <w:szCs w:val="32"/>
        </w:rPr>
        <w:t>年以内的高校毕业生在电子商务平台实名注册创办“网店”并在我市领取了工商营业执照，且申请补贴前已正常经营3个月及以上、达到一定交易笔数的，可享受一次性创业补贴5000元。</w:t>
      </w:r>
    </w:p>
    <w:p>
      <w:pPr>
        <w:spacing w:line="220" w:lineRule="atLeast"/>
        <w:ind w:firstLine="640" w:firstLineChars="200"/>
        <w:rPr>
          <w:rFonts w:ascii="仿宋" w:hAnsi="仿宋" w:eastAsia="仿宋"/>
          <w:sz w:val="32"/>
          <w:szCs w:val="32"/>
        </w:rPr>
      </w:pPr>
      <w:r>
        <w:rPr>
          <w:rFonts w:hint="eastAsia" w:ascii="仿宋" w:hAnsi="仿宋" w:eastAsia="仿宋"/>
          <w:sz w:val="32"/>
          <w:szCs w:val="32"/>
        </w:rPr>
        <w:t>其中，“网店”是指依托正规的电子商务平台合法进行商品实物交易或开展文化创意、咨询设计等服务的网络店铺。</w:t>
      </w:r>
    </w:p>
    <w:p>
      <w:pPr>
        <w:spacing w:line="220" w:lineRule="atLeast"/>
        <w:ind w:firstLine="640" w:firstLineChars="200"/>
        <w:rPr>
          <w:rFonts w:ascii="黑体" w:hAnsi="黑体" w:eastAsia="黑体"/>
          <w:sz w:val="32"/>
          <w:szCs w:val="32"/>
        </w:rPr>
      </w:pPr>
      <w:r>
        <w:rPr>
          <w:rFonts w:hint="eastAsia" w:ascii="黑体" w:hAnsi="黑体" w:eastAsia="黑体"/>
          <w:sz w:val="32"/>
          <w:szCs w:val="32"/>
        </w:rPr>
        <w:t>二、申报材料</w:t>
      </w:r>
    </w:p>
    <w:p>
      <w:pPr>
        <w:spacing w:line="220" w:lineRule="atLeast"/>
        <w:ind w:firstLine="480" w:firstLineChars="150"/>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1、《孝感市大学生一次性创业补贴申请表》、《孝感市大学生一次性创业补贴审批表》（可在我局门户网站下载）；</w:t>
      </w:r>
    </w:p>
    <w:p>
      <w:pPr>
        <w:spacing w:line="220" w:lineRule="atLeast"/>
        <w:ind w:firstLine="640" w:firstLineChars="200"/>
        <w:rPr>
          <w:rFonts w:ascii="仿宋" w:hAnsi="仿宋" w:eastAsia="仿宋"/>
          <w:sz w:val="32"/>
          <w:szCs w:val="32"/>
        </w:rPr>
      </w:pPr>
      <w:r>
        <w:rPr>
          <w:rFonts w:hint="eastAsia" w:ascii="仿宋" w:hAnsi="仿宋" w:eastAsia="仿宋"/>
          <w:sz w:val="32"/>
          <w:szCs w:val="32"/>
        </w:rPr>
        <w:t>2、申请人及带动就业人员的《就业失业登记证》原件及复印件，申请人身份证原件及复印件；</w:t>
      </w:r>
    </w:p>
    <w:p>
      <w:pPr>
        <w:spacing w:line="220" w:lineRule="atLeast"/>
        <w:ind w:firstLine="640" w:firstLineChars="200"/>
        <w:rPr>
          <w:rFonts w:ascii="仿宋" w:hAnsi="仿宋" w:eastAsia="仿宋"/>
          <w:sz w:val="32"/>
          <w:szCs w:val="32"/>
        </w:rPr>
      </w:pPr>
      <w:r>
        <w:rPr>
          <w:rFonts w:hint="eastAsia" w:ascii="仿宋" w:hAnsi="仿宋" w:eastAsia="仿宋"/>
          <w:sz w:val="32"/>
          <w:szCs w:val="32"/>
        </w:rPr>
        <w:t>3、高校毕业生应持普通高校《毕业证书》原件及复印件，在校大学生应持《学生证》原件及复印件；</w:t>
      </w:r>
    </w:p>
    <w:p>
      <w:pPr>
        <w:spacing w:line="220" w:lineRule="atLeast"/>
        <w:ind w:firstLine="640" w:firstLineChars="200"/>
        <w:rPr>
          <w:rFonts w:ascii="仿宋" w:hAnsi="仿宋" w:eastAsia="仿宋"/>
          <w:sz w:val="32"/>
          <w:szCs w:val="32"/>
        </w:rPr>
      </w:pPr>
      <w:r>
        <w:rPr>
          <w:rFonts w:hint="eastAsia" w:ascii="仿宋" w:hAnsi="仿宋" w:eastAsia="仿宋"/>
          <w:sz w:val="32"/>
          <w:szCs w:val="32"/>
        </w:rPr>
        <w:t>4、工商营业执照副本（或一照一码营业执照，申请人应为法人）原件及复印件；</w:t>
      </w:r>
    </w:p>
    <w:p>
      <w:pPr>
        <w:spacing w:line="220" w:lineRule="atLeast"/>
        <w:ind w:firstLine="640" w:firstLineChars="200"/>
        <w:rPr>
          <w:rFonts w:ascii="仿宋" w:hAnsi="仿宋" w:eastAsia="仿宋"/>
          <w:sz w:val="32"/>
          <w:szCs w:val="32"/>
        </w:rPr>
      </w:pPr>
      <w:r>
        <w:rPr>
          <w:rFonts w:hint="eastAsia" w:ascii="仿宋" w:hAnsi="仿宋" w:eastAsia="仿宋"/>
          <w:sz w:val="32"/>
          <w:szCs w:val="32"/>
        </w:rPr>
        <w:t>5、申请人在银行开设的银行存折（卡）复印件；</w:t>
      </w:r>
    </w:p>
    <w:p>
      <w:pPr>
        <w:spacing w:line="220" w:lineRule="atLeast"/>
        <w:ind w:firstLine="640" w:firstLineChars="200"/>
        <w:rPr>
          <w:rFonts w:ascii="仿宋" w:hAnsi="仿宋" w:eastAsia="仿宋"/>
          <w:sz w:val="32"/>
          <w:szCs w:val="32"/>
        </w:rPr>
      </w:pPr>
      <w:r>
        <w:rPr>
          <w:rFonts w:hint="eastAsia" w:ascii="仿宋" w:hAnsi="仿宋" w:eastAsia="仿宋"/>
          <w:sz w:val="32"/>
          <w:szCs w:val="32"/>
        </w:rPr>
        <w:t>6、网店实名认证信息、交易笔数的截图照片。</w:t>
      </w:r>
    </w:p>
    <w:p>
      <w:pPr>
        <w:spacing w:line="220" w:lineRule="atLeast"/>
        <w:ind w:firstLine="640" w:firstLineChars="200"/>
        <w:rPr>
          <w:rFonts w:hint="eastAsia" w:ascii="黑体" w:hAnsi="黑体" w:eastAsia="黑体"/>
          <w:sz w:val="32"/>
          <w:szCs w:val="32"/>
        </w:rPr>
      </w:pPr>
      <w:r>
        <w:rPr>
          <w:rFonts w:hint="eastAsia" w:ascii="仿宋" w:hAnsi="仿宋" w:eastAsia="仿宋"/>
          <w:sz w:val="32"/>
          <w:szCs w:val="32"/>
        </w:rPr>
        <w:t>上述申报材料一式三份</w:t>
      </w:r>
    </w:p>
    <w:p>
      <w:pPr>
        <w:spacing w:line="220" w:lineRule="atLeast"/>
        <w:ind w:firstLine="640" w:firstLineChars="200"/>
        <w:rPr>
          <w:rFonts w:ascii="黑体" w:hAnsi="黑体" w:eastAsia="黑体"/>
          <w:sz w:val="32"/>
          <w:szCs w:val="32"/>
        </w:rPr>
      </w:pPr>
      <w:r>
        <w:rPr>
          <w:rFonts w:hint="eastAsia" w:ascii="黑体" w:hAnsi="黑体" w:eastAsia="黑体"/>
          <w:sz w:val="32"/>
          <w:szCs w:val="32"/>
        </w:rPr>
        <w:t>三、申报地点</w:t>
      </w:r>
    </w:p>
    <w:p>
      <w:pPr>
        <w:spacing w:line="220" w:lineRule="atLeast"/>
        <w:ind w:firstLine="640" w:firstLineChars="200"/>
        <w:rPr>
          <w:rFonts w:ascii="仿宋" w:hAnsi="仿宋" w:eastAsia="仿宋"/>
          <w:sz w:val="32"/>
          <w:szCs w:val="32"/>
        </w:rPr>
      </w:pPr>
      <w:r>
        <w:rPr>
          <w:rFonts w:hint="eastAsia" w:ascii="仿宋" w:hAnsi="仿宋" w:eastAsia="仿宋"/>
          <w:sz w:val="32"/>
          <w:szCs w:val="32"/>
        </w:rPr>
        <w:t>符合条件的大学生可向创业地所在社区劳动保障服务窗口申报。因创新社会治理、加强基层建设而撤销社区服务站的，直接向创业地所在的街道（乡镇）公共管理服务机构申报。</w:t>
      </w:r>
    </w:p>
    <w:p>
      <w:pPr>
        <w:spacing w:line="220" w:lineRule="atLeast"/>
        <w:ind w:firstLine="640" w:firstLineChars="200"/>
        <w:rPr>
          <w:rFonts w:ascii="黑体" w:hAnsi="黑体" w:eastAsia="黑体"/>
          <w:sz w:val="32"/>
          <w:szCs w:val="32"/>
        </w:rPr>
      </w:pPr>
      <w:r>
        <w:rPr>
          <w:rFonts w:hint="eastAsia" w:ascii="黑体" w:hAnsi="黑体" w:eastAsia="黑体"/>
          <w:sz w:val="32"/>
          <w:szCs w:val="32"/>
        </w:rPr>
        <w:t>四、政策依据</w:t>
      </w:r>
    </w:p>
    <w:p>
      <w:pPr>
        <w:spacing w:line="220" w:lineRule="atLeast"/>
        <w:ind w:firstLine="640" w:firstLineChars="200"/>
        <w:rPr>
          <w:rFonts w:ascii="仿宋" w:hAnsi="仿宋" w:eastAsia="仿宋"/>
          <w:sz w:val="32"/>
          <w:szCs w:val="32"/>
        </w:rPr>
      </w:pPr>
      <w:r>
        <w:rPr>
          <w:rFonts w:hint="eastAsia" w:ascii="仿宋" w:hAnsi="仿宋" w:eastAsia="仿宋"/>
          <w:sz w:val="32"/>
          <w:szCs w:val="32"/>
        </w:rPr>
        <w:t>湖北省人力资源和社会保障厅 湖北省财政厅关于做好大学生一次性创业补贴和高校毕业生灵活就业社会保险补贴发放工作的通知（鄂人社发〔2014〕38号）</w:t>
      </w:r>
    </w:p>
    <w:p>
      <w:pPr>
        <w:spacing w:line="220" w:lineRule="atLeast"/>
        <w:ind w:firstLine="640" w:firstLineChars="200"/>
        <w:rPr>
          <w:rFonts w:ascii="仿宋" w:hAnsi="仿宋" w:eastAsia="仿宋"/>
          <w:sz w:val="32"/>
          <w:szCs w:val="32"/>
        </w:rPr>
      </w:pPr>
      <w:r>
        <w:rPr>
          <w:rFonts w:hint="eastAsia" w:ascii="仿宋" w:hAnsi="仿宋" w:eastAsia="仿宋"/>
          <w:sz w:val="32"/>
          <w:szCs w:val="32"/>
        </w:rPr>
        <w:t>省人民政府关于做好新形势下就业创业工作的实施意见（鄂政发〔2015〕46号）</w:t>
      </w:r>
    </w:p>
    <w:p>
      <w:pPr>
        <w:spacing w:line="220" w:lineRule="atLeast"/>
        <w:ind w:firstLine="640" w:firstLineChars="200"/>
        <w:rPr>
          <w:rFonts w:ascii="黑体" w:hAnsi="黑体" w:eastAsia="黑体"/>
          <w:sz w:val="32"/>
          <w:szCs w:val="32"/>
        </w:rPr>
      </w:pPr>
      <w:r>
        <w:rPr>
          <w:rFonts w:hint="eastAsia" w:ascii="黑体" w:hAnsi="黑体" w:eastAsia="黑体"/>
          <w:sz w:val="32"/>
          <w:szCs w:val="32"/>
        </w:rPr>
        <w:t>五、办理流程图</w:t>
      </w:r>
    </w:p>
    <w:p>
      <w:pPr>
        <w:spacing w:line="220" w:lineRule="atLeast"/>
        <w:ind w:firstLine="640" w:firstLineChars="200"/>
        <w:rPr>
          <w:rFonts w:ascii="仿宋" w:hAnsi="仿宋" w:eastAsia="仿宋"/>
          <w:sz w:val="32"/>
          <w:szCs w:val="32"/>
        </w:rPr>
      </w:pPr>
      <w:r>
        <w:rPr>
          <w:rFonts w:hint="eastAsia" w:ascii="仿宋" w:hAnsi="仿宋" w:eastAsia="仿宋"/>
          <w:sz w:val="32"/>
          <w:szCs w:val="32"/>
        </w:rPr>
        <w:t>申请人向社区（街道）申报</w:t>
      </w:r>
    </w:p>
    <w:p>
      <w:pPr>
        <w:spacing w:line="220" w:lineRule="atLeast"/>
        <w:ind w:left="1" w:firstLine="640" w:firstLineChars="200"/>
        <w:rPr>
          <w:rFonts w:ascii="仿宋" w:hAnsi="仿宋" w:eastAsia="仿宋"/>
          <w:sz w:val="32"/>
          <w:szCs w:val="32"/>
        </w:rPr>
      </w:pPr>
      <w:r>
        <w:rPr>
          <w:rFonts w:hint="eastAsia" w:ascii="仿宋" w:hAnsi="仿宋" w:eastAsia="仿宋"/>
          <w:sz w:val="32"/>
          <w:szCs w:val="32"/>
        </w:rPr>
        <w:t>社区（街道）受理申报7个工作日完成初审，报市直人社部门</w:t>
      </w:r>
    </w:p>
    <w:p>
      <w:pPr>
        <w:spacing w:line="220" w:lineRule="atLeast"/>
        <w:ind w:firstLine="640" w:firstLineChars="200"/>
        <w:rPr>
          <w:rFonts w:ascii="仿宋" w:hAnsi="仿宋" w:eastAsia="仿宋"/>
          <w:sz w:val="32"/>
          <w:szCs w:val="32"/>
        </w:rPr>
      </w:pPr>
      <w:r>
        <w:rPr>
          <w:rFonts w:hint="eastAsia" w:ascii="仿宋" w:hAnsi="仿宋" w:eastAsia="仿宋"/>
          <w:sz w:val="32"/>
          <w:szCs w:val="32"/>
        </w:rPr>
        <w:t>市直人社部门10个工作日完成审核，公示7天，公示无异议的送同级财政部门</w:t>
      </w:r>
    </w:p>
    <w:p>
      <w:pPr>
        <w:spacing w:line="220" w:lineRule="atLeast"/>
        <w:ind w:firstLine="640" w:firstLineChars="200"/>
        <w:rPr>
          <w:rFonts w:ascii="仿宋" w:hAnsi="仿宋" w:eastAsia="仿宋"/>
          <w:sz w:val="32"/>
          <w:szCs w:val="32"/>
        </w:rPr>
      </w:pPr>
      <w:r>
        <w:rPr>
          <w:rFonts w:hint="eastAsia" w:ascii="仿宋" w:hAnsi="仿宋" w:eastAsia="仿宋"/>
          <w:sz w:val="32"/>
          <w:szCs w:val="32"/>
        </w:rPr>
        <w:t>财政部门20个工作日内将补贴资金拨付到申请人银行帐户</w:t>
      </w:r>
    </w:p>
    <w:p>
      <w:pPr>
        <w:spacing w:line="220" w:lineRule="atLeast"/>
        <w:ind w:firstLine="320" w:firstLineChars="100"/>
        <w:rPr>
          <w:rFonts w:ascii="仿宋" w:hAnsi="仿宋" w:eastAsia="仿宋"/>
          <w:sz w:val="32"/>
          <w:szCs w:val="32"/>
        </w:rPr>
      </w:pPr>
      <w:r>
        <w:rPr>
          <w:rFonts w:ascii="仿宋" w:hAnsi="仿宋" w:eastAsia="仿宋"/>
          <w:sz w:val="32"/>
          <w:szCs w:val="32"/>
        </w:rPr>
        <w:t xml:space="preserve"> </w:t>
      </w:r>
    </w:p>
    <w:p>
      <w:pPr>
        <w:spacing w:line="220" w:lineRule="atLeast"/>
        <w:ind w:firstLine="320" w:firstLineChars="100"/>
        <w:rPr>
          <w:rFonts w:ascii="仿宋" w:hAnsi="仿宋" w:eastAsia="仿宋"/>
          <w:sz w:val="32"/>
          <w:szCs w:val="32"/>
        </w:rPr>
      </w:pPr>
      <w:r>
        <w:rPr>
          <w:rFonts w:ascii="仿宋" w:hAnsi="仿宋" w:eastAsia="仿宋"/>
          <w:sz w:val="32"/>
          <w:szCs w:val="32"/>
        </w:rPr>
        <w:t xml:space="preserve"> </w:t>
      </w:r>
    </w:p>
    <w:p>
      <w:pPr>
        <w:spacing w:line="220" w:lineRule="atLeast"/>
        <w:ind w:firstLine="320" w:firstLineChars="100"/>
        <w:rPr>
          <w:rFonts w:ascii="仿宋" w:hAnsi="仿宋" w:eastAsia="仿宋"/>
          <w:sz w:val="32"/>
          <w:szCs w:val="32"/>
        </w:rPr>
      </w:pPr>
    </w:p>
    <w:p>
      <w:pPr>
        <w:spacing w:line="220" w:lineRule="atLeast"/>
        <w:ind w:firstLine="320" w:firstLineChars="100"/>
        <w:rPr>
          <w:rFonts w:ascii="仿宋" w:hAnsi="仿宋" w:eastAsia="仿宋"/>
          <w:sz w:val="32"/>
          <w:szCs w:val="32"/>
        </w:rPr>
      </w:pPr>
    </w:p>
    <w:p>
      <w:pPr>
        <w:spacing w:line="220" w:lineRule="atLeast"/>
        <w:ind w:firstLine="320" w:firstLineChars="100"/>
        <w:rPr>
          <w:rFonts w:ascii="仿宋" w:hAnsi="仿宋" w:eastAsia="仿宋"/>
          <w:sz w:val="32"/>
          <w:szCs w:val="32"/>
        </w:rPr>
      </w:pPr>
      <w:r>
        <w:rPr>
          <w:rFonts w:ascii="仿宋" w:hAnsi="仿宋" w:eastAsia="仿宋"/>
          <w:sz w:val="32"/>
          <w:szCs w:val="32"/>
        </w:rPr>
        <w:t xml:space="preserve"> </w:t>
      </w:r>
    </w:p>
    <w:p>
      <w:pPr>
        <w:spacing w:line="220" w:lineRule="atLeast"/>
        <w:ind w:firstLine="320" w:firstLineChars="100"/>
        <w:rPr>
          <w:rFonts w:ascii="仿宋" w:hAnsi="仿宋" w:eastAsia="仿宋"/>
          <w:sz w:val="32"/>
          <w:szCs w:val="32"/>
        </w:rPr>
      </w:pPr>
      <w:r>
        <w:rPr>
          <w:rFonts w:ascii="仿宋" w:hAnsi="仿宋" w:eastAsia="仿宋"/>
          <w:sz w:val="32"/>
          <w:szCs w:val="32"/>
        </w:rPr>
        <w:t xml:space="preserve"> </w:t>
      </w:r>
    </w:p>
    <w:p>
      <w:pPr>
        <w:spacing w:line="220" w:lineRule="atLeast"/>
        <w:ind w:firstLine="320" w:firstLineChars="100"/>
        <w:rPr>
          <w:rFonts w:ascii="仿宋" w:hAnsi="仿宋" w:eastAsia="仿宋"/>
          <w:sz w:val="32"/>
          <w:szCs w:val="32"/>
        </w:rPr>
      </w:pPr>
    </w:p>
    <w:p>
      <w:pPr>
        <w:spacing w:line="220" w:lineRule="atLeast"/>
        <w:ind w:firstLine="320" w:firstLineChars="100"/>
        <w:rPr>
          <w:rFonts w:hint="eastAsia" w:ascii="仿宋" w:hAnsi="仿宋" w:eastAsia="仿宋"/>
          <w:sz w:val="32"/>
          <w:szCs w:val="32"/>
        </w:rPr>
      </w:pPr>
      <w:r>
        <w:rPr>
          <w:rFonts w:ascii="仿宋" w:hAnsi="仿宋" w:eastAsia="仿宋"/>
          <w:sz w:val="32"/>
          <w:szCs w:val="32"/>
        </w:rPr>
        <w:t xml:space="preserve"> </w:t>
      </w:r>
    </w:p>
    <w:p>
      <w:pPr>
        <w:spacing w:line="220" w:lineRule="atLeast"/>
        <w:ind w:firstLine="320" w:firstLineChars="100"/>
        <w:rPr>
          <w:rFonts w:ascii="仿宋" w:hAnsi="仿宋" w:eastAsia="仿宋"/>
          <w:sz w:val="32"/>
          <w:szCs w:val="32"/>
        </w:rPr>
      </w:pPr>
    </w:p>
    <w:p>
      <w:pPr>
        <w:spacing w:line="220" w:lineRule="atLeast"/>
        <w:ind w:firstLine="800" w:firstLineChars="250"/>
        <w:rPr>
          <w:rFonts w:ascii="黑体" w:hAnsi="黑体" w:eastAsia="黑体"/>
          <w:sz w:val="32"/>
          <w:szCs w:val="32"/>
        </w:rPr>
      </w:pPr>
      <w:r>
        <w:rPr>
          <w:rFonts w:hint="eastAsia" w:ascii="黑体" w:hAnsi="黑体" w:eastAsia="黑体"/>
          <w:sz w:val="32"/>
          <w:szCs w:val="32"/>
        </w:rPr>
        <w:t>孝感市就业困难人员一次性创业补贴政策清单</w:t>
      </w:r>
    </w:p>
    <w:p>
      <w:pPr>
        <w:spacing w:line="220" w:lineRule="atLeast"/>
        <w:ind w:firstLine="320" w:firstLineChars="100"/>
        <w:rPr>
          <w:rFonts w:ascii="仿宋" w:hAnsi="仿宋" w:eastAsia="仿宋"/>
          <w:sz w:val="32"/>
          <w:szCs w:val="32"/>
        </w:rPr>
      </w:pPr>
      <w:r>
        <w:rPr>
          <w:rFonts w:ascii="仿宋" w:hAnsi="仿宋" w:eastAsia="仿宋"/>
          <w:sz w:val="32"/>
          <w:szCs w:val="32"/>
        </w:rPr>
        <w:t xml:space="preserve"> </w:t>
      </w:r>
    </w:p>
    <w:p>
      <w:pPr>
        <w:spacing w:line="220" w:lineRule="atLeast"/>
        <w:ind w:firstLine="640" w:firstLineChars="200"/>
        <w:rPr>
          <w:rFonts w:ascii="黑体" w:hAnsi="黑体" w:eastAsia="黑体"/>
          <w:sz w:val="32"/>
          <w:szCs w:val="32"/>
        </w:rPr>
      </w:pPr>
      <w:r>
        <w:rPr>
          <w:rFonts w:hint="eastAsia" w:ascii="黑体" w:hAnsi="黑体" w:eastAsia="黑体"/>
          <w:sz w:val="32"/>
          <w:szCs w:val="32"/>
        </w:rPr>
        <w:t>一、申请对象及条件</w:t>
      </w:r>
    </w:p>
    <w:p>
      <w:pPr>
        <w:spacing w:line="220" w:lineRule="atLeast"/>
        <w:ind w:firstLine="640" w:firstLineChars="200"/>
        <w:rPr>
          <w:rFonts w:ascii="仿宋" w:hAnsi="仿宋" w:eastAsia="仿宋"/>
          <w:sz w:val="32"/>
          <w:szCs w:val="32"/>
        </w:rPr>
      </w:pPr>
      <w:r>
        <w:rPr>
          <w:rFonts w:hint="eastAsia" w:ascii="仿宋" w:hAnsi="仿宋" w:eastAsia="仿宋"/>
          <w:sz w:val="32"/>
          <w:szCs w:val="32"/>
        </w:rPr>
        <w:t>就业困难人员（女性年满40周岁或者男性年满50周岁以上的失业人员、连续失业一年以上人员、失地农民、城镇零就业家庭成员或者享受城镇居民最低生活保障的人员、农村零转移就业贫困家庭成员、毕业一年以上未就业的高校毕业生、残疾人、各级社会福利机构供养的成年孤儿和社会成年孤儿）新增自主创业的，在我市领取工商营业执照、正常经营6个月（含）后，可申请就业困难人员一次性创业补贴，补贴标准为2000元/人。</w:t>
      </w:r>
    </w:p>
    <w:p>
      <w:pPr>
        <w:spacing w:line="220" w:lineRule="atLeast"/>
        <w:ind w:firstLine="640" w:firstLineChars="200"/>
        <w:rPr>
          <w:rFonts w:ascii="黑体" w:hAnsi="黑体" w:eastAsia="黑体"/>
          <w:sz w:val="32"/>
          <w:szCs w:val="32"/>
        </w:rPr>
      </w:pPr>
      <w:r>
        <w:rPr>
          <w:rFonts w:hint="eastAsia" w:ascii="黑体" w:hAnsi="黑体" w:eastAsia="黑体"/>
          <w:sz w:val="32"/>
          <w:szCs w:val="32"/>
        </w:rPr>
        <w:t>二、申报材料</w:t>
      </w:r>
    </w:p>
    <w:p>
      <w:pPr>
        <w:spacing w:line="220" w:lineRule="atLeast"/>
        <w:ind w:firstLine="640" w:firstLineChars="200"/>
        <w:rPr>
          <w:rFonts w:ascii="仿宋" w:hAnsi="仿宋" w:eastAsia="仿宋"/>
          <w:sz w:val="32"/>
          <w:szCs w:val="32"/>
        </w:rPr>
      </w:pPr>
      <w:r>
        <w:rPr>
          <w:rFonts w:hint="eastAsia" w:ascii="仿宋" w:hAnsi="仿宋" w:eastAsia="仿宋"/>
          <w:sz w:val="32"/>
          <w:szCs w:val="32"/>
        </w:rPr>
        <w:t>1、《孝感市就业困难人员一次性创业补贴申请表》《孝感市就业困难人员一次性创业补贴审批表》（可在我局门户网站下载）；</w:t>
      </w:r>
    </w:p>
    <w:p>
      <w:pPr>
        <w:spacing w:line="220" w:lineRule="atLeast"/>
        <w:ind w:firstLine="640" w:firstLineChars="200"/>
        <w:rPr>
          <w:rFonts w:ascii="仿宋" w:hAnsi="仿宋" w:eastAsia="仿宋"/>
          <w:sz w:val="32"/>
          <w:szCs w:val="32"/>
        </w:rPr>
      </w:pPr>
      <w:r>
        <w:rPr>
          <w:rFonts w:hint="eastAsia" w:ascii="仿宋" w:hAnsi="仿宋" w:eastAsia="仿宋"/>
          <w:sz w:val="32"/>
          <w:szCs w:val="32"/>
        </w:rPr>
        <w:t>2、《湖北省就业困难人员认定表》；</w:t>
      </w:r>
    </w:p>
    <w:p>
      <w:pPr>
        <w:spacing w:line="220" w:lineRule="atLeast"/>
        <w:ind w:firstLine="640" w:firstLineChars="200"/>
        <w:rPr>
          <w:rFonts w:ascii="仿宋" w:hAnsi="仿宋" w:eastAsia="仿宋"/>
          <w:sz w:val="32"/>
          <w:szCs w:val="32"/>
        </w:rPr>
      </w:pPr>
      <w:r>
        <w:rPr>
          <w:rFonts w:hint="eastAsia" w:ascii="仿宋" w:hAnsi="仿宋" w:eastAsia="仿宋"/>
          <w:sz w:val="32"/>
          <w:szCs w:val="32"/>
        </w:rPr>
        <w:t>3、工商营业执照、税务登记证（或一照一码营业执照，申请人应为法人）原件及复印件；</w:t>
      </w:r>
    </w:p>
    <w:p>
      <w:pPr>
        <w:spacing w:line="220" w:lineRule="atLeast"/>
        <w:ind w:firstLine="640" w:firstLineChars="200"/>
        <w:rPr>
          <w:rFonts w:ascii="仿宋" w:hAnsi="仿宋" w:eastAsia="仿宋"/>
          <w:sz w:val="32"/>
          <w:szCs w:val="32"/>
        </w:rPr>
      </w:pPr>
      <w:r>
        <w:rPr>
          <w:rFonts w:hint="eastAsia" w:ascii="仿宋" w:hAnsi="仿宋" w:eastAsia="仿宋"/>
          <w:sz w:val="32"/>
          <w:szCs w:val="32"/>
        </w:rPr>
        <w:t>4、申请人在银行开设的银行存折（卡）复印件和本人身份证原件及复印件。</w:t>
      </w:r>
    </w:p>
    <w:p>
      <w:pPr>
        <w:spacing w:line="220" w:lineRule="atLeast"/>
        <w:ind w:firstLine="640" w:firstLineChars="200"/>
        <w:rPr>
          <w:rFonts w:hint="eastAsia" w:ascii="黑体" w:hAnsi="黑体" w:eastAsia="黑体"/>
          <w:sz w:val="32"/>
          <w:szCs w:val="32"/>
        </w:rPr>
      </w:pPr>
      <w:r>
        <w:rPr>
          <w:rFonts w:hint="eastAsia" w:ascii="仿宋" w:hAnsi="仿宋" w:eastAsia="仿宋"/>
          <w:sz w:val="32"/>
          <w:szCs w:val="32"/>
        </w:rPr>
        <w:t>上述申报材料一式三份</w:t>
      </w:r>
    </w:p>
    <w:p>
      <w:pPr>
        <w:spacing w:line="220" w:lineRule="atLeast"/>
        <w:ind w:firstLine="640" w:firstLineChars="200"/>
        <w:rPr>
          <w:rFonts w:ascii="黑体" w:hAnsi="黑体" w:eastAsia="黑体"/>
          <w:sz w:val="32"/>
          <w:szCs w:val="32"/>
        </w:rPr>
      </w:pPr>
      <w:r>
        <w:rPr>
          <w:rFonts w:hint="eastAsia" w:ascii="黑体" w:hAnsi="黑体" w:eastAsia="黑体"/>
          <w:sz w:val="32"/>
          <w:szCs w:val="32"/>
        </w:rPr>
        <w:t>三、申报地点</w:t>
      </w:r>
    </w:p>
    <w:p>
      <w:pPr>
        <w:spacing w:line="220" w:lineRule="atLeast"/>
        <w:ind w:firstLine="640" w:firstLineChars="200"/>
        <w:rPr>
          <w:rFonts w:ascii="仿宋" w:hAnsi="仿宋" w:eastAsia="仿宋"/>
          <w:sz w:val="32"/>
          <w:szCs w:val="32"/>
        </w:rPr>
      </w:pPr>
      <w:r>
        <w:rPr>
          <w:rFonts w:hint="eastAsia" w:ascii="仿宋" w:hAnsi="仿宋" w:eastAsia="仿宋"/>
          <w:sz w:val="32"/>
          <w:szCs w:val="32"/>
        </w:rPr>
        <w:t>符合条件的创业者可向创业地所在社区劳动保障服务窗口申报。因创新社会治理、加强基层建设而撤销社区服务站的，直接向创业地所在的街道（乡镇）公共管理服务机构申报。</w:t>
      </w:r>
    </w:p>
    <w:p>
      <w:pPr>
        <w:spacing w:line="220" w:lineRule="atLeast"/>
        <w:ind w:firstLine="640" w:firstLineChars="200"/>
        <w:rPr>
          <w:rFonts w:ascii="黑体" w:hAnsi="黑体" w:eastAsia="黑体"/>
          <w:sz w:val="32"/>
          <w:szCs w:val="32"/>
        </w:rPr>
      </w:pPr>
      <w:r>
        <w:rPr>
          <w:rFonts w:hint="eastAsia" w:ascii="黑体" w:hAnsi="黑体" w:eastAsia="黑体"/>
          <w:sz w:val="32"/>
          <w:szCs w:val="32"/>
        </w:rPr>
        <w:t>四、政策依据</w:t>
      </w:r>
    </w:p>
    <w:p>
      <w:pPr>
        <w:spacing w:line="220" w:lineRule="atLeast"/>
        <w:ind w:firstLine="640" w:firstLineChars="200"/>
        <w:rPr>
          <w:rFonts w:ascii="仿宋" w:hAnsi="仿宋" w:eastAsia="仿宋"/>
          <w:sz w:val="32"/>
          <w:szCs w:val="32"/>
        </w:rPr>
      </w:pPr>
      <w:r>
        <w:rPr>
          <w:rFonts w:ascii="仿宋" w:hAnsi="仿宋" w:eastAsia="仿宋"/>
          <w:sz w:val="32"/>
          <w:szCs w:val="32"/>
        </w:rPr>
        <w:t>省人社厅 省财政厅关于印发《湖北省就业专项资金管理办法》的通知</w:t>
      </w:r>
      <w:r>
        <w:rPr>
          <w:rFonts w:hint="eastAsia" w:ascii="仿宋" w:hAnsi="仿宋" w:eastAsia="仿宋"/>
          <w:sz w:val="32"/>
          <w:szCs w:val="32"/>
        </w:rPr>
        <w:t>（鄂财社规〔2011〕19号）</w:t>
      </w:r>
    </w:p>
    <w:p>
      <w:pPr>
        <w:spacing w:line="220" w:lineRule="atLeast"/>
        <w:ind w:firstLine="640" w:firstLineChars="200"/>
        <w:rPr>
          <w:rFonts w:ascii="仿宋" w:hAnsi="仿宋" w:eastAsia="仿宋"/>
          <w:sz w:val="32"/>
          <w:szCs w:val="32"/>
        </w:rPr>
      </w:pPr>
      <w:r>
        <w:rPr>
          <w:rFonts w:hint="eastAsia" w:ascii="仿宋" w:hAnsi="仿宋" w:eastAsia="仿宋"/>
          <w:sz w:val="32"/>
          <w:szCs w:val="32"/>
        </w:rPr>
        <w:t>省人民政府关于做好新形势下就业创业工作的实施意见（鄂政发〔2015〕46号）</w:t>
      </w:r>
    </w:p>
    <w:p>
      <w:pPr>
        <w:spacing w:line="220" w:lineRule="atLeast"/>
        <w:ind w:firstLine="640" w:firstLineChars="200"/>
        <w:rPr>
          <w:rFonts w:ascii="黑体" w:hAnsi="黑体" w:eastAsia="黑体"/>
          <w:sz w:val="32"/>
          <w:szCs w:val="32"/>
        </w:rPr>
      </w:pPr>
      <w:r>
        <w:rPr>
          <w:rFonts w:hint="eastAsia" w:ascii="黑体" w:hAnsi="黑体" w:eastAsia="黑体"/>
          <w:sz w:val="32"/>
          <w:szCs w:val="32"/>
        </w:rPr>
        <w:t>五、办理流程图</w:t>
      </w:r>
    </w:p>
    <w:p>
      <w:pPr>
        <w:spacing w:line="220" w:lineRule="atLeast"/>
        <w:ind w:firstLine="640" w:firstLineChars="200"/>
        <w:rPr>
          <w:rFonts w:ascii="仿宋" w:hAnsi="仿宋" w:eastAsia="仿宋"/>
          <w:sz w:val="32"/>
          <w:szCs w:val="32"/>
        </w:rPr>
      </w:pPr>
      <w:r>
        <w:rPr>
          <w:rFonts w:hint="eastAsia" w:ascii="仿宋" w:hAnsi="仿宋" w:eastAsia="仿宋"/>
          <w:sz w:val="32"/>
          <w:szCs w:val="32"/>
        </w:rPr>
        <w:t>申请人向社区（街道）申报</w:t>
      </w:r>
    </w:p>
    <w:p>
      <w:pPr>
        <w:spacing w:line="220" w:lineRule="atLeast"/>
        <w:ind w:firstLine="640" w:firstLineChars="200"/>
        <w:rPr>
          <w:rFonts w:ascii="仿宋" w:hAnsi="仿宋" w:eastAsia="仿宋"/>
          <w:sz w:val="32"/>
          <w:szCs w:val="32"/>
        </w:rPr>
      </w:pPr>
      <w:r>
        <w:rPr>
          <w:rFonts w:hint="eastAsia" w:ascii="仿宋" w:hAnsi="仿宋" w:eastAsia="仿宋"/>
          <w:sz w:val="32"/>
          <w:szCs w:val="32"/>
        </w:rPr>
        <w:t>社区（街道）受理申报7个工作日完成初审，报市直人社部门</w:t>
      </w:r>
    </w:p>
    <w:p>
      <w:pPr>
        <w:spacing w:line="220" w:lineRule="atLeast"/>
        <w:ind w:firstLine="640" w:firstLineChars="200"/>
        <w:rPr>
          <w:rFonts w:ascii="仿宋" w:hAnsi="仿宋" w:eastAsia="仿宋"/>
          <w:sz w:val="32"/>
          <w:szCs w:val="32"/>
        </w:rPr>
      </w:pPr>
      <w:r>
        <w:rPr>
          <w:rFonts w:hint="eastAsia" w:ascii="仿宋" w:hAnsi="仿宋" w:eastAsia="仿宋"/>
          <w:sz w:val="32"/>
          <w:szCs w:val="32"/>
        </w:rPr>
        <w:t>市直人社部门10个工作日完成审核，公示7天，公示无异议的送同级财政部门</w:t>
      </w:r>
    </w:p>
    <w:p>
      <w:pPr>
        <w:spacing w:line="220" w:lineRule="atLeast"/>
        <w:ind w:firstLine="640" w:firstLineChars="200"/>
        <w:rPr>
          <w:rFonts w:ascii="仿宋" w:hAnsi="仿宋" w:eastAsia="仿宋"/>
          <w:sz w:val="32"/>
          <w:szCs w:val="32"/>
        </w:rPr>
      </w:pPr>
      <w:r>
        <w:rPr>
          <w:rFonts w:hint="eastAsia" w:ascii="仿宋" w:hAnsi="仿宋" w:eastAsia="仿宋"/>
          <w:sz w:val="32"/>
          <w:szCs w:val="32"/>
        </w:rPr>
        <w:t>财政部门20个工作日内将补贴资金拨付到申请人银行帐户</w:t>
      </w:r>
    </w:p>
    <w:p>
      <w:pPr>
        <w:spacing w:line="220" w:lineRule="atLeast"/>
        <w:ind w:firstLine="320" w:firstLineChars="100"/>
        <w:rPr>
          <w:rFonts w:ascii="仿宋" w:hAnsi="仿宋" w:eastAsia="仿宋"/>
          <w:sz w:val="32"/>
          <w:szCs w:val="32"/>
        </w:rPr>
      </w:pPr>
      <w:r>
        <w:rPr>
          <w:rFonts w:ascii="仿宋" w:hAnsi="仿宋" w:eastAsia="仿宋"/>
          <w:sz w:val="32"/>
          <w:szCs w:val="32"/>
        </w:rPr>
        <w:t xml:space="preserve"> </w:t>
      </w:r>
    </w:p>
    <w:p>
      <w:pPr>
        <w:spacing w:line="220" w:lineRule="atLeast"/>
        <w:ind w:firstLine="320" w:firstLineChars="100"/>
        <w:rPr>
          <w:rFonts w:ascii="仿宋" w:hAnsi="仿宋" w:eastAsia="仿宋"/>
          <w:sz w:val="32"/>
          <w:szCs w:val="32"/>
        </w:rPr>
      </w:pPr>
      <w:r>
        <w:rPr>
          <w:rFonts w:ascii="仿宋" w:hAnsi="仿宋" w:eastAsia="仿宋"/>
          <w:sz w:val="32"/>
          <w:szCs w:val="32"/>
        </w:rPr>
        <w:t xml:space="preserve"> </w:t>
      </w:r>
    </w:p>
    <w:p>
      <w:pPr>
        <w:spacing w:line="220" w:lineRule="atLeast"/>
        <w:ind w:firstLine="320" w:firstLineChars="100"/>
        <w:rPr>
          <w:rFonts w:ascii="仿宋" w:hAnsi="仿宋" w:eastAsia="仿宋"/>
          <w:sz w:val="32"/>
          <w:szCs w:val="32"/>
        </w:rPr>
      </w:pPr>
    </w:p>
    <w:p>
      <w:pPr>
        <w:spacing w:line="220" w:lineRule="atLeast"/>
        <w:ind w:firstLine="320" w:firstLineChars="100"/>
        <w:rPr>
          <w:rFonts w:ascii="仿宋" w:hAnsi="仿宋" w:eastAsia="仿宋"/>
          <w:sz w:val="32"/>
          <w:szCs w:val="32"/>
        </w:rPr>
      </w:pPr>
    </w:p>
    <w:p>
      <w:pPr>
        <w:spacing w:line="220" w:lineRule="atLeast"/>
        <w:ind w:firstLine="320" w:firstLineChars="100"/>
        <w:rPr>
          <w:rFonts w:ascii="仿宋" w:hAnsi="仿宋" w:eastAsia="仿宋"/>
          <w:sz w:val="32"/>
          <w:szCs w:val="32"/>
        </w:rPr>
      </w:pPr>
    </w:p>
    <w:p>
      <w:pPr>
        <w:spacing w:line="220" w:lineRule="atLeast"/>
        <w:ind w:firstLine="320" w:firstLineChars="100"/>
        <w:rPr>
          <w:rFonts w:ascii="仿宋" w:hAnsi="仿宋" w:eastAsia="仿宋"/>
          <w:sz w:val="32"/>
          <w:szCs w:val="32"/>
        </w:rPr>
      </w:pPr>
    </w:p>
    <w:p>
      <w:pPr>
        <w:spacing w:line="220" w:lineRule="atLeast"/>
        <w:ind w:firstLine="320" w:firstLineChars="100"/>
        <w:rPr>
          <w:rFonts w:ascii="仿宋" w:hAnsi="仿宋" w:eastAsia="仿宋"/>
          <w:sz w:val="32"/>
          <w:szCs w:val="32"/>
        </w:rPr>
      </w:pPr>
    </w:p>
    <w:p>
      <w:pPr>
        <w:spacing w:line="220" w:lineRule="atLeast"/>
        <w:ind w:firstLine="320" w:firstLineChars="100"/>
        <w:rPr>
          <w:rFonts w:ascii="仿宋" w:hAnsi="仿宋" w:eastAsia="仿宋"/>
          <w:sz w:val="32"/>
          <w:szCs w:val="32"/>
        </w:rPr>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003C"/>
    <w:rsid w:val="00031B30"/>
    <w:rsid w:val="00057EAE"/>
    <w:rsid w:val="00062215"/>
    <w:rsid w:val="00097B2A"/>
    <w:rsid w:val="000C66A2"/>
    <w:rsid w:val="00141958"/>
    <w:rsid w:val="00145F1C"/>
    <w:rsid w:val="00157EC4"/>
    <w:rsid w:val="001729FC"/>
    <w:rsid w:val="001C50E1"/>
    <w:rsid w:val="001C7B55"/>
    <w:rsid w:val="00267DE7"/>
    <w:rsid w:val="00274C41"/>
    <w:rsid w:val="002B7700"/>
    <w:rsid w:val="002B7A92"/>
    <w:rsid w:val="003074C1"/>
    <w:rsid w:val="00323B43"/>
    <w:rsid w:val="003B4CD9"/>
    <w:rsid w:val="003D37D8"/>
    <w:rsid w:val="00426133"/>
    <w:rsid w:val="004358AB"/>
    <w:rsid w:val="0056790F"/>
    <w:rsid w:val="0060121C"/>
    <w:rsid w:val="00610962"/>
    <w:rsid w:val="00674328"/>
    <w:rsid w:val="00700339"/>
    <w:rsid w:val="00725EB9"/>
    <w:rsid w:val="0077400F"/>
    <w:rsid w:val="008B1B25"/>
    <w:rsid w:val="008B7726"/>
    <w:rsid w:val="008D19EF"/>
    <w:rsid w:val="00903236"/>
    <w:rsid w:val="0092152C"/>
    <w:rsid w:val="00921BB9"/>
    <w:rsid w:val="00924310"/>
    <w:rsid w:val="009245A7"/>
    <w:rsid w:val="00A42E57"/>
    <w:rsid w:val="00A50AE6"/>
    <w:rsid w:val="00A7501C"/>
    <w:rsid w:val="00AA1888"/>
    <w:rsid w:val="00AA73B1"/>
    <w:rsid w:val="00AA7913"/>
    <w:rsid w:val="00B06B77"/>
    <w:rsid w:val="00B92BE2"/>
    <w:rsid w:val="00BD330B"/>
    <w:rsid w:val="00C60A0B"/>
    <w:rsid w:val="00C74DB4"/>
    <w:rsid w:val="00CC16DA"/>
    <w:rsid w:val="00CE7163"/>
    <w:rsid w:val="00CF223F"/>
    <w:rsid w:val="00D24B0E"/>
    <w:rsid w:val="00D31D50"/>
    <w:rsid w:val="00DD247F"/>
    <w:rsid w:val="00EB0517"/>
    <w:rsid w:val="00F17D74"/>
    <w:rsid w:val="00F416C1"/>
    <w:rsid w:val="00FA09F9"/>
    <w:rsid w:val="00FD6B3F"/>
    <w:rsid w:val="53E52479"/>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4"/>
    <w:link w:val="3"/>
    <w:semiHidden/>
    <w:qFormat/>
    <w:uiPriority w:val="99"/>
    <w:rPr>
      <w:rFonts w:ascii="Tahoma" w:hAnsi="Tahoma"/>
      <w:sz w:val="18"/>
      <w:szCs w:val="18"/>
    </w:rPr>
  </w:style>
  <w:style w:type="character" w:customStyle="1" w:styleId="7">
    <w:name w:val="页脚 Char"/>
    <w:basedOn w:val="4"/>
    <w:link w:val="2"/>
    <w:semiHidden/>
    <w:qFormat/>
    <w:uiPriority w:val="99"/>
    <w:rPr>
      <w:rFonts w:ascii="Tahoma" w:hAnsi="Tahoma"/>
      <w:sz w:val="18"/>
      <w:szCs w:val="1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154CA1-8943-496A-BF3C-29CB603CEDEA}">
  <ds:schemaRefs/>
</ds:datastoreItem>
</file>

<file path=docProps/app.xml><?xml version="1.0" encoding="utf-8"?>
<Properties xmlns="http://schemas.openxmlformats.org/officeDocument/2006/extended-properties" xmlns:vt="http://schemas.openxmlformats.org/officeDocument/2006/docPropsVTypes">
  <Template>Normal</Template>
  <Pages>6</Pages>
  <Words>326</Words>
  <Characters>1861</Characters>
  <Lines>15</Lines>
  <Paragraphs>4</Paragraphs>
  <TotalTime>0</TotalTime>
  <ScaleCrop>false</ScaleCrop>
  <LinksUpToDate>false</LinksUpToDate>
  <CharactersWithSpaces>2183</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2017-04-21T01:46:00Z</cp:lastPrinted>
  <dcterms:modified xsi:type="dcterms:W3CDTF">2017-04-21T02:28:58Z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